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B0" w:rsidRDefault="009877B0" w:rsidP="009877B0">
      <w:pPr>
        <w:rPr>
          <w:rFonts w:cs="Times New Roman"/>
          <w:bCs/>
          <w:color w:val="000000"/>
        </w:rPr>
      </w:pPr>
      <w:r>
        <w:rPr>
          <w:rFonts w:cs="Times New Roman"/>
          <w:i/>
          <w:color w:val="000000"/>
        </w:rPr>
        <w:t xml:space="preserve">Jézus így válaszolt nekik: „Megmondtam nektek, de nem hisztek. Atyám nevében végzett cselekedeteim tanúskodnak mellettem, </w:t>
      </w:r>
      <w:r>
        <w:rPr>
          <w:rFonts w:cs="Times New Roman"/>
          <w:bCs/>
          <w:i/>
          <w:color w:val="000000"/>
        </w:rPr>
        <w:t>(Jn 10,25)</w:t>
      </w:r>
    </w:p>
    <w:p w:rsidR="009877B0" w:rsidRDefault="009877B0" w:rsidP="009877B0">
      <w:pPr>
        <w:rPr>
          <w:rFonts w:cs="Times New Roman"/>
          <w:bCs/>
          <w:color w:val="000000"/>
        </w:rPr>
      </w:pPr>
    </w:p>
    <w:p w:rsidR="009877B0" w:rsidRDefault="009877B0" w:rsidP="009877B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Ahogy ez várható volt, Jézus pontos választ ad a kérdésre. De Ő pontosan tudta, a kérdezők nagy része nem hiszi el a kapott választ. Ha a kérdezők helyzetébe képzelem magam, annyira nem is csodálkozom. Anélkül, hogy bárkit is védeni akarnék, nem csak az emberi gondolkodásmód nehezítette a felismerést. Egyrészről ott van ellenségünk, a Sátán, aki igyekszik minden ilyen felismerést akadályozni, másrészről még a kereszt előtt vagyunk és Jézus számára a kereszt volt a küldetés csúcspontja. Az Atya akarata volt a kereszten elszenvedett kínhalál. Nem volt más alternatíva a bűn és a büntetés elrendezésére. Minden az Atya akarata és időzítése szerint történt Jézus életében. </w:t>
      </w:r>
    </w:p>
    <w:p w:rsidR="009877B0" w:rsidRDefault="009877B0" w:rsidP="009877B0">
      <w:pPr>
        <w:rPr>
          <w:rFonts w:cs="Times New Roman"/>
          <w:bCs/>
          <w:color w:val="000000"/>
        </w:rPr>
      </w:pPr>
    </w:p>
    <w:p w:rsidR="00EB3FAB" w:rsidRDefault="009877B0" w:rsidP="009877B0">
      <w:r>
        <w:rPr>
          <w:rFonts w:cs="Times New Roman"/>
          <w:bCs/>
          <w:color w:val="000000"/>
        </w:rPr>
        <w:t xml:space="preserve">Tehát van az emberek kérdése, adott a válasz szóban és tettekben, mégis kevés az az ember, aki fel- és elismeri mindezt. Jézus a Krisztus! Így hiszed? </w:t>
      </w:r>
      <w:r w:rsidRPr="00D533DA">
        <w:rPr>
          <w:rFonts w:cs="Times New Roman"/>
          <w:bCs/>
          <w:i/>
          <w:color w:val="000000"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B0"/>
    <w:rsid w:val="00186D62"/>
    <w:rsid w:val="009877B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7B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7B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Company>Pétáv Kft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2016-03-03T11:24:00Z</dcterms:created>
  <dcterms:modified xsi:type="dcterms:W3CDTF">2016-03-03T11:24:00Z</dcterms:modified>
</cp:coreProperties>
</file>